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DF" w:rsidRDefault="00AB2088" w:rsidP="000818DF">
      <w:pPr>
        <w:spacing w:after="0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63.05pt;margin-top:323.65pt;width:648.1pt;height:27pt;rotation:270;z-index:251660288" fillcolor="#d8d8d8 [2732]" stroked="f">
            <v:shadow color="#868686"/>
            <v:textpath style="font-family:&quot;Arial Black&quot;;v-text-kern:t" trim="t" fitpath="t" string="Church &amp; Graveside Funeral - Visual Planner"/>
            <w10:wrap type="square"/>
          </v:shape>
        </w:pict>
      </w:r>
    </w:p>
    <w:p w:rsidR="00B1343D" w:rsidRPr="001C32BC" w:rsidRDefault="00B1343D" w:rsidP="001C32BC">
      <w:pPr>
        <w:spacing w:after="0"/>
        <w:jc w:val="center"/>
        <w:rPr>
          <w:b/>
        </w:rPr>
      </w:pPr>
      <w:r w:rsidRPr="00B1343D">
        <w:t xml:space="preserve">This </w:t>
      </w:r>
      <w:r w:rsidR="000818DF">
        <w:t xml:space="preserve">Microsoft Word </w:t>
      </w:r>
      <w:r w:rsidRPr="00B1343D">
        <w:t>template has been designed by Corton Audio to assist families w</w:t>
      </w:r>
      <w:r w:rsidR="00F456CB">
        <w:t>hen planning visual aspect</w:t>
      </w:r>
      <w:r w:rsidR="009B3CCF">
        <w:t xml:space="preserve"> for the</w:t>
      </w:r>
      <w:r w:rsidRPr="00B1343D">
        <w:t xml:space="preserve"> funeral service.</w:t>
      </w:r>
      <w:r>
        <w:t xml:space="preserve"> </w:t>
      </w:r>
      <w:r w:rsidR="000818DF">
        <w:t>Use it to assist our staff know</w:t>
      </w:r>
      <w:r>
        <w:t xml:space="preserve"> what </w:t>
      </w:r>
      <w:r w:rsidR="00F456CB">
        <w:t xml:space="preserve">photo’s, slides or videos </w:t>
      </w:r>
      <w:r>
        <w:t>to play and when and provide a foundation for p</w:t>
      </w:r>
      <w:r w:rsidR="00F456CB">
        <w:t>lanning the visual</w:t>
      </w:r>
      <w:r w:rsidR="009B3CCF">
        <w:t xml:space="preserve"> aspect of the</w:t>
      </w:r>
      <w:r>
        <w:t xml:space="preserve"> funeral service.</w:t>
      </w:r>
    </w:p>
    <w:p w:rsidR="00B1343D" w:rsidRDefault="009B3CCF" w:rsidP="00B1343D">
      <w:pPr>
        <w:spacing w:after="0"/>
      </w:pPr>
      <w:r>
        <w:rPr>
          <w:b/>
        </w:rPr>
        <w:t>CHURCH SERVICE:</w:t>
      </w:r>
    </w:p>
    <w:tbl>
      <w:tblPr>
        <w:tblStyle w:val="TableGrid"/>
        <w:tblW w:w="0" w:type="auto"/>
        <w:tblInd w:w="-176" w:type="dxa"/>
        <w:tblLook w:val="04A0"/>
      </w:tblPr>
      <w:tblGrid>
        <w:gridCol w:w="1702"/>
        <w:gridCol w:w="2410"/>
        <w:gridCol w:w="5306"/>
      </w:tblGrid>
      <w:tr w:rsidR="00B1343D" w:rsidTr="00F456CB">
        <w:tc>
          <w:tcPr>
            <w:tcW w:w="9418" w:type="dxa"/>
            <w:gridSpan w:val="3"/>
            <w:shd w:val="clear" w:color="auto" w:fill="F2DBDB" w:themeFill="accent2" w:themeFillTint="33"/>
          </w:tcPr>
          <w:p w:rsidR="00B1343D" w:rsidRPr="00B1343D" w:rsidRDefault="00B1343D" w:rsidP="00B1343D">
            <w:pPr>
              <w:jc w:val="center"/>
              <w:rPr>
                <w:b/>
              </w:rPr>
            </w:pPr>
            <w:r>
              <w:rPr>
                <w:b/>
              </w:rPr>
              <w:t>START OF FUNERAL SERVICE</w:t>
            </w:r>
          </w:p>
        </w:tc>
      </w:tr>
      <w:tr w:rsidR="00B1343D" w:rsidTr="001C32BC">
        <w:tc>
          <w:tcPr>
            <w:tcW w:w="1702" w:type="dxa"/>
            <w:shd w:val="clear" w:color="auto" w:fill="D9D9D9" w:themeFill="background1" w:themeFillShade="D9"/>
          </w:tcPr>
          <w:p w:rsidR="00B1343D" w:rsidRPr="00B1343D" w:rsidRDefault="00F456CB" w:rsidP="00B1343D">
            <w:pPr>
              <w:jc w:val="center"/>
              <w:rPr>
                <w:b/>
              </w:rPr>
            </w:pPr>
            <w:r>
              <w:rPr>
                <w:b/>
              </w:rPr>
              <w:t>Photo/Video</w:t>
            </w:r>
            <w:r w:rsidR="00B1343D" w:rsidRPr="00B1343D">
              <w:rPr>
                <w:b/>
              </w:rPr>
              <w:t xml:space="preserve"> #: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1343D" w:rsidRPr="00B1343D" w:rsidRDefault="00F456CB" w:rsidP="00B1343D">
            <w:pPr>
              <w:jc w:val="center"/>
              <w:rPr>
                <w:b/>
              </w:rPr>
            </w:pPr>
            <w:r>
              <w:rPr>
                <w:b/>
              </w:rPr>
              <w:t>Name of Photo/Video</w:t>
            </w:r>
            <w:r w:rsidR="00B1343D" w:rsidRPr="00B1343D">
              <w:rPr>
                <w:b/>
              </w:rPr>
              <w:t>: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:rsidR="00B1343D" w:rsidRPr="00B1343D" w:rsidRDefault="00B1343D" w:rsidP="00B1343D">
            <w:pPr>
              <w:jc w:val="center"/>
              <w:rPr>
                <w:b/>
              </w:rPr>
            </w:pPr>
            <w:r w:rsidRPr="00B1343D">
              <w:rPr>
                <w:b/>
              </w:rPr>
              <w:t>To be played at this moment:</w:t>
            </w:r>
          </w:p>
        </w:tc>
      </w:tr>
      <w:tr w:rsidR="00B1343D" w:rsidTr="001C32BC">
        <w:tc>
          <w:tcPr>
            <w:tcW w:w="1702" w:type="dxa"/>
            <w:shd w:val="clear" w:color="auto" w:fill="FFFFFF" w:themeFill="background1"/>
          </w:tcPr>
          <w:p w:rsidR="00B1343D" w:rsidRPr="00B1343D" w:rsidRDefault="00B1343D" w:rsidP="00B1343D">
            <w:pPr>
              <w:jc w:val="center"/>
              <w:rPr>
                <w:b/>
                <w:i/>
              </w:rPr>
            </w:pPr>
            <w:r w:rsidRPr="00B1343D">
              <w:rPr>
                <w:b/>
                <w:i/>
              </w:rPr>
              <w:t>Example:</w:t>
            </w:r>
          </w:p>
          <w:p w:rsidR="00B1343D" w:rsidRPr="00B1343D" w:rsidRDefault="00B1343D" w:rsidP="00B1343D">
            <w:pPr>
              <w:rPr>
                <w:i/>
              </w:rPr>
            </w:pPr>
            <w:r w:rsidRPr="00B1343D">
              <w:rPr>
                <w:i/>
              </w:rPr>
              <w:t xml:space="preserve"> 0</w:t>
            </w:r>
          </w:p>
        </w:tc>
        <w:tc>
          <w:tcPr>
            <w:tcW w:w="2410" w:type="dxa"/>
            <w:shd w:val="clear" w:color="auto" w:fill="FFFFFF" w:themeFill="background1"/>
          </w:tcPr>
          <w:p w:rsidR="00B1343D" w:rsidRPr="00B1343D" w:rsidRDefault="00B1343D" w:rsidP="00B1343D">
            <w:pPr>
              <w:jc w:val="center"/>
              <w:rPr>
                <w:b/>
                <w:i/>
              </w:rPr>
            </w:pPr>
            <w:r w:rsidRPr="00B1343D">
              <w:rPr>
                <w:b/>
                <w:i/>
              </w:rPr>
              <w:t>Example:</w:t>
            </w:r>
          </w:p>
          <w:p w:rsidR="00B1343D" w:rsidRPr="00B1343D" w:rsidRDefault="00F456CB" w:rsidP="00F456CB">
            <w:pPr>
              <w:jc w:val="center"/>
              <w:rPr>
                <w:i/>
              </w:rPr>
            </w:pPr>
            <w:r>
              <w:rPr>
                <w:i/>
              </w:rPr>
              <w:t>Mum’s Home Photo 1</w:t>
            </w:r>
          </w:p>
        </w:tc>
        <w:tc>
          <w:tcPr>
            <w:tcW w:w="5306" w:type="dxa"/>
            <w:shd w:val="clear" w:color="auto" w:fill="FFFFFF" w:themeFill="background1"/>
          </w:tcPr>
          <w:p w:rsidR="00B1343D" w:rsidRPr="00B1343D" w:rsidRDefault="00B1343D" w:rsidP="00B1343D">
            <w:pPr>
              <w:jc w:val="center"/>
              <w:rPr>
                <w:b/>
                <w:i/>
              </w:rPr>
            </w:pPr>
            <w:r w:rsidRPr="00B1343D">
              <w:rPr>
                <w:b/>
                <w:i/>
              </w:rPr>
              <w:t>Example:</w:t>
            </w:r>
          </w:p>
          <w:p w:rsidR="00F456CB" w:rsidRDefault="00B1343D" w:rsidP="00F456CB">
            <w:pPr>
              <w:jc w:val="center"/>
              <w:rPr>
                <w:i/>
              </w:rPr>
            </w:pPr>
            <w:r w:rsidRPr="00B1343D">
              <w:rPr>
                <w:i/>
              </w:rPr>
              <w:t>When</w:t>
            </w:r>
            <w:r w:rsidR="00F456CB">
              <w:rPr>
                <w:i/>
              </w:rPr>
              <w:t xml:space="preserve"> funeral attendees are entering the church.</w:t>
            </w:r>
          </w:p>
          <w:p w:rsidR="009B3CCF" w:rsidRPr="00B1343D" w:rsidRDefault="00F456CB" w:rsidP="00B1343D">
            <w:pPr>
              <w:jc w:val="center"/>
              <w:rPr>
                <w:i/>
              </w:rPr>
            </w:pPr>
            <w:r>
              <w:rPr>
                <w:i/>
              </w:rPr>
              <w:t>Have this photo on the screen when playing CD music #1.</w:t>
            </w:r>
          </w:p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1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2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3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4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5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6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7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8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9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10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11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12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13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14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15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16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17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18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19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1C32BC">
        <w:tc>
          <w:tcPr>
            <w:tcW w:w="1702" w:type="dxa"/>
          </w:tcPr>
          <w:p w:rsidR="00B1343D" w:rsidRDefault="00B1343D" w:rsidP="00B1343D">
            <w:r>
              <w:t>20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306" w:type="dxa"/>
          </w:tcPr>
          <w:p w:rsidR="00B1343D" w:rsidRDefault="00B1343D" w:rsidP="00B1343D"/>
        </w:tc>
      </w:tr>
      <w:tr w:rsidR="00B1343D" w:rsidTr="00F456CB">
        <w:tc>
          <w:tcPr>
            <w:tcW w:w="9418" w:type="dxa"/>
            <w:gridSpan w:val="3"/>
            <w:shd w:val="clear" w:color="auto" w:fill="F2DBDB" w:themeFill="accent2" w:themeFillTint="33"/>
          </w:tcPr>
          <w:p w:rsidR="00B1343D" w:rsidRPr="000818DF" w:rsidRDefault="00B1343D" w:rsidP="00B1343D">
            <w:pPr>
              <w:jc w:val="center"/>
              <w:rPr>
                <w:b/>
              </w:rPr>
            </w:pPr>
            <w:r w:rsidRPr="000818DF">
              <w:rPr>
                <w:b/>
              </w:rPr>
              <w:t>END OF FUNERAL SERVICE</w:t>
            </w:r>
          </w:p>
        </w:tc>
      </w:tr>
    </w:tbl>
    <w:p w:rsidR="00B1343D" w:rsidRDefault="00B1343D" w:rsidP="00B1343D">
      <w:pPr>
        <w:spacing w:after="0"/>
      </w:pPr>
    </w:p>
    <w:p w:rsidR="009B3CCF" w:rsidRPr="009B3CCF" w:rsidRDefault="009B3CCF" w:rsidP="00B1343D">
      <w:pPr>
        <w:spacing w:after="0"/>
        <w:rPr>
          <w:b/>
        </w:rPr>
      </w:pPr>
      <w:r w:rsidRPr="009B3CCF">
        <w:rPr>
          <w:b/>
        </w:rPr>
        <w:t>GRAVESIDE/COMMITTAL SERVICE:</w:t>
      </w:r>
    </w:p>
    <w:p w:rsidR="00B1343D" w:rsidRDefault="00B1343D" w:rsidP="00B1343D">
      <w:pPr>
        <w:spacing w:after="0"/>
      </w:pPr>
      <w:r>
        <w:t xml:space="preserve">Please </w:t>
      </w:r>
      <w:r w:rsidR="00F456CB">
        <w:t>use this section (on a second USB) to outline the visual aspect</w:t>
      </w:r>
      <w:r>
        <w:t xml:space="preserve"> for the Graveside (Committal Service)</w:t>
      </w:r>
      <w:r w:rsidR="00F456CB">
        <w:t xml:space="preserve"> if applicable (If not required, do not complete this section)</w:t>
      </w:r>
      <w:r>
        <w:t>.</w:t>
      </w:r>
    </w:p>
    <w:tbl>
      <w:tblPr>
        <w:tblStyle w:val="TableGrid"/>
        <w:tblW w:w="0" w:type="auto"/>
        <w:tblLook w:val="04A0"/>
      </w:tblPr>
      <w:tblGrid>
        <w:gridCol w:w="1668"/>
        <w:gridCol w:w="2409"/>
        <w:gridCol w:w="5165"/>
      </w:tblGrid>
      <w:tr w:rsidR="00F442A0" w:rsidRPr="00B1343D" w:rsidTr="00F442A0">
        <w:tc>
          <w:tcPr>
            <w:tcW w:w="1668" w:type="dxa"/>
            <w:shd w:val="clear" w:color="auto" w:fill="D9D9D9" w:themeFill="background1" w:themeFillShade="D9"/>
          </w:tcPr>
          <w:p w:rsidR="00F442A0" w:rsidRPr="00B1343D" w:rsidRDefault="00F442A0" w:rsidP="008835CE">
            <w:pPr>
              <w:jc w:val="center"/>
              <w:rPr>
                <w:b/>
              </w:rPr>
            </w:pPr>
            <w:r>
              <w:rPr>
                <w:b/>
              </w:rPr>
              <w:t>Photo/Video</w:t>
            </w:r>
            <w:r w:rsidRPr="00B1343D">
              <w:rPr>
                <w:b/>
              </w:rPr>
              <w:t xml:space="preserve"> #: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F442A0" w:rsidRPr="00B1343D" w:rsidRDefault="00F442A0" w:rsidP="008835CE">
            <w:pPr>
              <w:jc w:val="center"/>
              <w:rPr>
                <w:b/>
              </w:rPr>
            </w:pPr>
            <w:r>
              <w:rPr>
                <w:b/>
              </w:rPr>
              <w:t>Name of Photo/Video</w:t>
            </w:r>
            <w:r w:rsidRPr="00B1343D">
              <w:rPr>
                <w:b/>
              </w:rPr>
              <w:t>:</w:t>
            </w:r>
          </w:p>
        </w:tc>
        <w:tc>
          <w:tcPr>
            <w:tcW w:w="5165" w:type="dxa"/>
            <w:shd w:val="clear" w:color="auto" w:fill="D9D9D9" w:themeFill="background1" w:themeFillShade="D9"/>
          </w:tcPr>
          <w:p w:rsidR="00F442A0" w:rsidRPr="00B1343D" w:rsidRDefault="00F442A0" w:rsidP="009B3CCF">
            <w:pPr>
              <w:jc w:val="center"/>
              <w:rPr>
                <w:b/>
              </w:rPr>
            </w:pPr>
            <w:r w:rsidRPr="00B1343D">
              <w:rPr>
                <w:b/>
              </w:rPr>
              <w:t>To be played at this moment:</w:t>
            </w:r>
          </w:p>
        </w:tc>
      </w:tr>
      <w:tr w:rsidR="009B3CCF" w:rsidTr="00F442A0">
        <w:tc>
          <w:tcPr>
            <w:tcW w:w="1668" w:type="dxa"/>
          </w:tcPr>
          <w:p w:rsidR="009B3CCF" w:rsidRDefault="009B3CCF" w:rsidP="009B3CCF">
            <w:r>
              <w:t>1</w:t>
            </w:r>
          </w:p>
        </w:tc>
        <w:tc>
          <w:tcPr>
            <w:tcW w:w="2409" w:type="dxa"/>
          </w:tcPr>
          <w:p w:rsidR="009B3CCF" w:rsidRDefault="009B3CCF" w:rsidP="009B3CCF"/>
        </w:tc>
        <w:tc>
          <w:tcPr>
            <w:tcW w:w="5165" w:type="dxa"/>
          </w:tcPr>
          <w:p w:rsidR="009B3CCF" w:rsidRDefault="009B3CCF" w:rsidP="009B3CCF"/>
        </w:tc>
      </w:tr>
      <w:tr w:rsidR="009B3CCF" w:rsidTr="00F442A0">
        <w:tc>
          <w:tcPr>
            <w:tcW w:w="1668" w:type="dxa"/>
          </w:tcPr>
          <w:p w:rsidR="009B3CCF" w:rsidRDefault="009B3CCF" w:rsidP="009B3CCF">
            <w:r>
              <w:t>2</w:t>
            </w:r>
          </w:p>
        </w:tc>
        <w:tc>
          <w:tcPr>
            <w:tcW w:w="2409" w:type="dxa"/>
          </w:tcPr>
          <w:p w:rsidR="009B3CCF" w:rsidRDefault="009B3CCF" w:rsidP="009B3CCF"/>
        </w:tc>
        <w:tc>
          <w:tcPr>
            <w:tcW w:w="5165" w:type="dxa"/>
          </w:tcPr>
          <w:p w:rsidR="009B3CCF" w:rsidRDefault="009B3CCF" w:rsidP="009B3CCF"/>
        </w:tc>
      </w:tr>
      <w:tr w:rsidR="009B3CCF" w:rsidTr="00F442A0">
        <w:tc>
          <w:tcPr>
            <w:tcW w:w="1668" w:type="dxa"/>
          </w:tcPr>
          <w:p w:rsidR="009B3CCF" w:rsidRDefault="009B3CCF" w:rsidP="009B3CCF">
            <w:r>
              <w:t>3</w:t>
            </w:r>
          </w:p>
        </w:tc>
        <w:tc>
          <w:tcPr>
            <w:tcW w:w="2409" w:type="dxa"/>
          </w:tcPr>
          <w:p w:rsidR="009B3CCF" w:rsidRDefault="009B3CCF" w:rsidP="009B3CCF"/>
        </w:tc>
        <w:tc>
          <w:tcPr>
            <w:tcW w:w="5165" w:type="dxa"/>
          </w:tcPr>
          <w:p w:rsidR="009B3CCF" w:rsidRDefault="009B3CCF" w:rsidP="009B3CCF"/>
        </w:tc>
      </w:tr>
      <w:tr w:rsidR="009B3CCF" w:rsidTr="00F442A0">
        <w:tc>
          <w:tcPr>
            <w:tcW w:w="1668" w:type="dxa"/>
          </w:tcPr>
          <w:p w:rsidR="009B3CCF" w:rsidRDefault="009B3CCF" w:rsidP="009B3CCF">
            <w:r>
              <w:t>4</w:t>
            </w:r>
          </w:p>
        </w:tc>
        <w:tc>
          <w:tcPr>
            <w:tcW w:w="2409" w:type="dxa"/>
          </w:tcPr>
          <w:p w:rsidR="009B3CCF" w:rsidRDefault="009B3CCF" w:rsidP="009B3CCF"/>
        </w:tc>
        <w:tc>
          <w:tcPr>
            <w:tcW w:w="5165" w:type="dxa"/>
          </w:tcPr>
          <w:p w:rsidR="009B3CCF" w:rsidRDefault="009B3CCF" w:rsidP="009B3CCF"/>
        </w:tc>
      </w:tr>
      <w:tr w:rsidR="009B3CCF" w:rsidTr="00F442A0">
        <w:tc>
          <w:tcPr>
            <w:tcW w:w="1668" w:type="dxa"/>
          </w:tcPr>
          <w:p w:rsidR="009B3CCF" w:rsidRDefault="009B3CCF" w:rsidP="009B3CCF">
            <w:r>
              <w:t>5</w:t>
            </w:r>
          </w:p>
        </w:tc>
        <w:tc>
          <w:tcPr>
            <w:tcW w:w="2409" w:type="dxa"/>
          </w:tcPr>
          <w:p w:rsidR="009B3CCF" w:rsidRDefault="009B3CCF" w:rsidP="009B3CCF"/>
        </w:tc>
        <w:tc>
          <w:tcPr>
            <w:tcW w:w="5165" w:type="dxa"/>
          </w:tcPr>
          <w:p w:rsidR="009B3CCF" w:rsidRDefault="009B3CCF" w:rsidP="009B3CCF"/>
        </w:tc>
      </w:tr>
      <w:tr w:rsidR="009B3CCF" w:rsidTr="00F442A0">
        <w:tc>
          <w:tcPr>
            <w:tcW w:w="1668" w:type="dxa"/>
          </w:tcPr>
          <w:p w:rsidR="009B3CCF" w:rsidRDefault="009B3CCF" w:rsidP="009B3CCF">
            <w:r>
              <w:t>6</w:t>
            </w:r>
          </w:p>
        </w:tc>
        <w:tc>
          <w:tcPr>
            <w:tcW w:w="2409" w:type="dxa"/>
          </w:tcPr>
          <w:p w:rsidR="009B3CCF" w:rsidRDefault="009B3CCF" w:rsidP="009B3CCF"/>
        </w:tc>
        <w:tc>
          <w:tcPr>
            <w:tcW w:w="5165" w:type="dxa"/>
          </w:tcPr>
          <w:p w:rsidR="009B3CCF" w:rsidRDefault="009B3CCF" w:rsidP="009B3CCF"/>
        </w:tc>
      </w:tr>
      <w:tr w:rsidR="009B3CCF" w:rsidTr="00F442A0">
        <w:tc>
          <w:tcPr>
            <w:tcW w:w="1668" w:type="dxa"/>
          </w:tcPr>
          <w:p w:rsidR="009B3CCF" w:rsidRDefault="009B3CCF" w:rsidP="009B3CCF">
            <w:r>
              <w:t>7</w:t>
            </w:r>
          </w:p>
        </w:tc>
        <w:tc>
          <w:tcPr>
            <w:tcW w:w="2409" w:type="dxa"/>
          </w:tcPr>
          <w:p w:rsidR="009B3CCF" w:rsidRDefault="009B3CCF" w:rsidP="009B3CCF"/>
        </w:tc>
        <w:tc>
          <w:tcPr>
            <w:tcW w:w="5165" w:type="dxa"/>
          </w:tcPr>
          <w:p w:rsidR="009B3CCF" w:rsidRDefault="009B3CCF" w:rsidP="009B3CCF"/>
        </w:tc>
      </w:tr>
      <w:tr w:rsidR="009B3CCF" w:rsidTr="00F442A0">
        <w:tc>
          <w:tcPr>
            <w:tcW w:w="1668" w:type="dxa"/>
          </w:tcPr>
          <w:p w:rsidR="009B3CCF" w:rsidRDefault="009B3CCF" w:rsidP="009B3CCF">
            <w:r>
              <w:t>8</w:t>
            </w:r>
          </w:p>
        </w:tc>
        <w:tc>
          <w:tcPr>
            <w:tcW w:w="2409" w:type="dxa"/>
          </w:tcPr>
          <w:p w:rsidR="009B3CCF" w:rsidRDefault="009B3CCF" w:rsidP="009B3CCF"/>
        </w:tc>
        <w:tc>
          <w:tcPr>
            <w:tcW w:w="5165" w:type="dxa"/>
          </w:tcPr>
          <w:p w:rsidR="009B3CCF" w:rsidRDefault="009B3CCF" w:rsidP="009B3CCF"/>
        </w:tc>
      </w:tr>
    </w:tbl>
    <w:p w:rsidR="000818DF" w:rsidRPr="000818DF" w:rsidRDefault="000818DF" w:rsidP="00B1343D">
      <w:pPr>
        <w:spacing w:after="0"/>
        <w:rPr>
          <w:sz w:val="16"/>
          <w:szCs w:val="16"/>
        </w:rPr>
      </w:pPr>
    </w:p>
    <w:p w:rsidR="000818DF" w:rsidRPr="00B1343D" w:rsidRDefault="000818DF" w:rsidP="000818DF">
      <w:pPr>
        <w:spacing w:after="0"/>
        <w:jc w:val="center"/>
      </w:pPr>
      <w:r>
        <w:t>If at any stage you require further assistance please don’t hesitate to contact Corton Audio on the below contact details.</w:t>
      </w:r>
    </w:p>
    <w:sectPr w:rsidR="000818DF" w:rsidRPr="00B1343D" w:rsidSect="00AB208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5E2" w:rsidRDefault="004D05E2" w:rsidP="00B1343D">
      <w:pPr>
        <w:spacing w:after="0" w:line="240" w:lineRule="auto"/>
      </w:pPr>
      <w:r>
        <w:separator/>
      </w:r>
    </w:p>
  </w:endnote>
  <w:endnote w:type="continuationSeparator" w:id="0">
    <w:p w:rsidR="004D05E2" w:rsidRDefault="004D05E2" w:rsidP="00B1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CF" w:rsidRDefault="00AB2088" w:rsidP="00B1343D">
    <w:pPr>
      <w:spacing w:after="0"/>
      <w:jc w:val="center"/>
      <w:rPr>
        <w:sz w:val="18"/>
        <w:szCs w:val="18"/>
      </w:rPr>
    </w:pPr>
    <w:r>
      <w:rPr>
        <w:noProof/>
        <w:sz w:val="18"/>
        <w:szCs w:val="18"/>
        <w:lang w:eastAsia="en-AU"/>
      </w:rPr>
      <w:pict>
        <v:roundrect id="_x0000_s2049" style="position:absolute;left:0;text-align:left;margin-left:-42.75pt;margin-top:-2.85pt;width:543pt;height:46.5pt;z-index:-251658240" arcsize="10923f" fillcolor="#d8d8d8 [2732]" stroked="f"/>
      </w:pict>
    </w:r>
    <w:r w:rsidR="009B3CCF" w:rsidRPr="00B1343D">
      <w:rPr>
        <w:sz w:val="18"/>
        <w:szCs w:val="18"/>
      </w:rPr>
      <w:t>Corton Audio</w:t>
    </w:r>
    <w:r w:rsidR="000818DF">
      <w:rPr>
        <w:sz w:val="18"/>
        <w:szCs w:val="18"/>
      </w:rPr>
      <w:t xml:space="preserve"> (BJ </w:t>
    </w:r>
    <w:proofErr w:type="spellStart"/>
    <w:r w:rsidR="000818DF">
      <w:rPr>
        <w:sz w:val="18"/>
        <w:szCs w:val="18"/>
      </w:rPr>
      <w:t>Corken</w:t>
    </w:r>
    <w:proofErr w:type="spellEnd"/>
    <w:r w:rsidR="000818DF">
      <w:rPr>
        <w:sz w:val="18"/>
        <w:szCs w:val="18"/>
      </w:rPr>
      <w:t xml:space="preserve">, RJ </w:t>
    </w:r>
    <w:proofErr w:type="spellStart"/>
    <w:r w:rsidR="000818DF">
      <w:rPr>
        <w:sz w:val="18"/>
        <w:szCs w:val="18"/>
      </w:rPr>
      <w:t>Corken</w:t>
    </w:r>
    <w:proofErr w:type="spellEnd"/>
    <w:r w:rsidR="000818DF">
      <w:rPr>
        <w:sz w:val="18"/>
        <w:szCs w:val="18"/>
      </w:rPr>
      <w:t xml:space="preserve"> &amp; N Newby T/as Corton Audio)</w:t>
    </w:r>
  </w:p>
  <w:p w:rsidR="00F442A0" w:rsidRDefault="000818DF" w:rsidP="000818DF">
    <w:pPr>
      <w:spacing w:after="0"/>
      <w:jc w:val="center"/>
      <w:rPr>
        <w:sz w:val="18"/>
        <w:szCs w:val="18"/>
      </w:rPr>
    </w:pPr>
    <w:r>
      <w:rPr>
        <w:sz w:val="18"/>
        <w:szCs w:val="18"/>
      </w:rPr>
      <w:tab/>
    </w:r>
    <w:r w:rsidR="009B3CCF">
      <w:rPr>
        <w:sz w:val="18"/>
        <w:szCs w:val="18"/>
      </w:rPr>
      <w:t>ABN: 93 861 161 878</w:t>
    </w:r>
    <w:r>
      <w:rPr>
        <w:sz w:val="18"/>
        <w:szCs w:val="18"/>
      </w:rPr>
      <w:t xml:space="preserve">          P: 0488 777 649    </w:t>
    </w:r>
  </w:p>
  <w:p w:rsidR="009B3CCF" w:rsidRPr="00B1343D" w:rsidRDefault="009B3CCF" w:rsidP="000818DF">
    <w:pPr>
      <w:spacing w:after="0"/>
      <w:jc w:val="center"/>
      <w:rPr>
        <w:sz w:val="18"/>
        <w:szCs w:val="18"/>
      </w:rPr>
    </w:pPr>
    <w:r>
      <w:rPr>
        <w:sz w:val="18"/>
        <w:szCs w:val="18"/>
      </w:rPr>
      <w:t xml:space="preserve">A: </w:t>
    </w:r>
    <w:r w:rsidRPr="00B1343D">
      <w:rPr>
        <w:sz w:val="18"/>
        <w:szCs w:val="18"/>
      </w:rPr>
      <w:t>157 Vaughan Str</w:t>
    </w:r>
    <w:r>
      <w:rPr>
        <w:sz w:val="18"/>
        <w:szCs w:val="18"/>
      </w:rPr>
      <w:t xml:space="preserve">eet, Shepparton, Victoria, 3630            W: </w:t>
    </w:r>
    <w:hyperlink r:id="rId1" w:history="1">
      <w:r w:rsidRPr="00B1343D">
        <w:rPr>
          <w:rStyle w:val="Hyperlink"/>
          <w:sz w:val="18"/>
          <w:szCs w:val="18"/>
        </w:rPr>
        <w:t>www.cortonaudio.com</w:t>
      </w:r>
    </w:hyperlink>
    <w:r>
      <w:rPr>
        <w:sz w:val="18"/>
        <w:szCs w:val="18"/>
      </w:rPr>
      <w:t xml:space="preserve">          E: </w:t>
    </w:r>
    <w:hyperlink r:id="rId2" w:history="1">
      <w:r w:rsidRPr="00B1343D">
        <w:rPr>
          <w:rStyle w:val="Hyperlink"/>
          <w:sz w:val="18"/>
          <w:szCs w:val="18"/>
        </w:rPr>
        <w:t>enquiries@cortonaudio.com</w:t>
      </w:r>
    </w:hyperlink>
    <w:r w:rsidRPr="00B1343D"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5E2" w:rsidRDefault="004D05E2" w:rsidP="00B1343D">
      <w:pPr>
        <w:spacing w:after="0" w:line="240" w:lineRule="auto"/>
      </w:pPr>
      <w:r>
        <w:separator/>
      </w:r>
    </w:p>
  </w:footnote>
  <w:footnote w:type="continuationSeparator" w:id="0">
    <w:p w:rsidR="004D05E2" w:rsidRDefault="004D05E2" w:rsidP="00B1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DF" w:rsidRDefault="000818DF" w:rsidP="009B3CCF">
    <w:pPr>
      <w:spacing w:after="0"/>
      <w:jc w:val="center"/>
      <w:rPr>
        <w:b/>
      </w:rPr>
    </w:pPr>
    <w:r>
      <w:rPr>
        <w:b/>
        <w:noProof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2162175</wp:posOffset>
          </wp:positionH>
          <wp:positionV relativeFrom="paragraph">
            <wp:posOffset>-373380</wp:posOffset>
          </wp:positionV>
          <wp:extent cx="1364615" cy="762000"/>
          <wp:effectExtent l="19050" t="0" r="6985" b="0"/>
          <wp:wrapNone/>
          <wp:docPr id="1" name="Picture 0" descr="dfdf9a_cc3a2c92ec34c5187fd8ed6aa6ecd46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df9a_cc3a2c92ec34c5187fd8ed6aa6ecd46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461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18DF" w:rsidRDefault="000818DF" w:rsidP="009B3CCF">
    <w:pPr>
      <w:spacing w:after="0"/>
      <w:jc w:val="center"/>
      <w:rPr>
        <w:b/>
      </w:rPr>
    </w:pPr>
  </w:p>
  <w:p w:rsidR="009B3CCF" w:rsidRDefault="009B3CCF" w:rsidP="009B3CCF">
    <w:pPr>
      <w:spacing w:after="0"/>
      <w:jc w:val="center"/>
      <w:rPr>
        <w:b/>
      </w:rPr>
    </w:pPr>
    <w:r w:rsidRPr="00B1343D">
      <w:rPr>
        <w:b/>
      </w:rPr>
      <w:t>Corton Audio</w:t>
    </w:r>
  </w:p>
  <w:p w:rsidR="009B3CCF" w:rsidRPr="000818DF" w:rsidRDefault="00E13F34" w:rsidP="000818DF">
    <w:pPr>
      <w:spacing w:after="0"/>
      <w:jc w:val="center"/>
      <w:rPr>
        <w:b/>
      </w:rPr>
    </w:pPr>
    <w:r>
      <w:rPr>
        <w:b/>
      </w:rPr>
      <w:t>Funeral Visual</w:t>
    </w:r>
    <w:r w:rsidR="00F456CB">
      <w:rPr>
        <w:b/>
      </w:rPr>
      <w:t xml:space="preserve"> (Photo’s, Slideshow &amp; Video)</w:t>
    </w:r>
    <w:r>
      <w:rPr>
        <w:b/>
      </w:rPr>
      <w:t xml:space="preserve"> Aspect</w:t>
    </w:r>
    <w:r w:rsidR="000818DF">
      <w:rPr>
        <w:b/>
      </w:rPr>
      <w:t xml:space="preserve"> Planner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343D"/>
    <w:rsid w:val="000818DF"/>
    <w:rsid w:val="001C32BC"/>
    <w:rsid w:val="00385C03"/>
    <w:rsid w:val="004D05E2"/>
    <w:rsid w:val="009B3CCF"/>
    <w:rsid w:val="00AB2088"/>
    <w:rsid w:val="00B1343D"/>
    <w:rsid w:val="00E13F34"/>
    <w:rsid w:val="00F442A0"/>
    <w:rsid w:val="00F4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4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13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43D"/>
  </w:style>
  <w:style w:type="paragraph" w:styleId="Footer">
    <w:name w:val="footer"/>
    <w:basedOn w:val="Normal"/>
    <w:link w:val="FooterChar"/>
    <w:uiPriority w:val="99"/>
    <w:unhideWhenUsed/>
    <w:rsid w:val="00B13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3D"/>
  </w:style>
  <w:style w:type="paragraph" w:styleId="BalloonText">
    <w:name w:val="Balloon Text"/>
    <w:basedOn w:val="Normal"/>
    <w:link w:val="BalloonTextChar"/>
    <w:uiPriority w:val="99"/>
    <w:semiHidden/>
    <w:unhideWhenUsed/>
    <w:rsid w:val="00B1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cortonaudio.com" TargetMode="External"/><Relationship Id="rId1" Type="http://schemas.openxmlformats.org/officeDocument/2006/relationships/hyperlink" Target="http://www.cortonaudi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corton audio</dc:creator>
  <cp:lastModifiedBy>Brad Corken</cp:lastModifiedBy>
  <cp:revision>2</cp:revision>
  <dcterms:created xsi:type="dcterms:W3CDTF">2022-04-21T00:56:00Z</dcterms:created>
  <dcterms:modified xsi:type="dcterms:W3CDTF">2022-04-21T00:56:00Z</dcterms:modified>
</cp:coreProperties>
</file>